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</w:t>
      </w:r>
    </w:p>
    <w:tbl>
      <w:tblPr>
        <w:tblStyle w:val="2"/>
        <w:tblW w:w="86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4393"/>
        <w:gridCol w:w="2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长沙市开福区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年事业单位高层次人才公开引进资格复审人员名单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（33人）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433125********4346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430522********0042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孙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432501********7023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422828********0064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430181********032X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430621********278X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430426********0543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130131********1535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曹成野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430121********7326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411502********8011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430103********0515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433124********7710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石长龙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430281********1621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430221********1420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431223********2022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430121********3620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431302********0022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440301********1315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422124********6615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430903********031X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431222********0422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432501********602X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430726********1021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（33人）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433122********1016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430223********7223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431027********0014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廖敬之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430103********0525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刘照芊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412801********0834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430626********8133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430223********721X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430103********1024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王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430502********0023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430304********3063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430424********0025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433101********560X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430482********3723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汪芬姣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430523********6623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430721********0027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金献韬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430121********7015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430421********3168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430624********3817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431202********0628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450327********0509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430524********3231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120225********0287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430422********9751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620302********0036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411726********8440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431321********3298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430223********1815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430202********0027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431321********329X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吕品回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430481********8597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341221********2796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429005********0039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宋丹明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430602********3513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沈凌云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430522********0048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李黎晗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152127********281X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刘世鹏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430408********0051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岳洋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622326********7338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钱建文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430223********7257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430525********0086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尹倩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430902********8746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张祖希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431228********2739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杨松林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430521********0067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430121********522X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421083********3510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620422********8416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430381********3616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430103********1527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430105********4623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胡芷菁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430421********8377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360725********3219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431124********0310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430381********7794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430405********2553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珺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430726********0012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印建成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410221********987X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孟俊剑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430121********2065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浣雨柯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431230********0621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粟璐妮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431224********8837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430124********004X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颜旭岚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431321********5776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贺城墙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430105********3541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范典仪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431025********0010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430102********0518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杨瀚融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362233********0018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周宁远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431027********1827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朱奖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330721********4423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程韵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430204********4028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何璇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433125********6719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彭浩诚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360302********3018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吴风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431124********2140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430424********0017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罗晨刚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430204********6136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郭帅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431225********0014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周琪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360281********4055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陈建华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370211********2046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430304********2785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522428********1422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430281********3010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430621********3320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522627********0054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430923********0326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430407********4557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何焱庚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130731********0941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360782********4814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430204********6120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370481********4293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431222********0116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舒逸凡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430121********3639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360111********0930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万常俊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362204********4826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431121********0057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622301********219X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371522********9652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孙状状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430703********0468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430181********3744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430111********3214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曹尹亮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430481********0024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362330********1143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430121*********048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420921********3827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430181********3346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420303********2511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杜智翔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430721********4336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430105********1516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432524********8341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430581********7356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肖移聪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430522********7579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412721********0053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何守峰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653130********2969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372926********8601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432503********5027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370830********221X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郑衍坤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460033********4474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吉才哲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430626********2927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370682********5919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452702********1863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430122********2410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肖维汉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431126********0039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430527********0069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432501********0029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432501********1047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130982********4719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430524********5721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范紫凌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430122********0313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易书瀚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430204********7025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宁小萱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340823********0414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432524********8829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430124********7161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430902********1021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430626********2446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430381********9521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430122********6803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430821********0022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210213********0511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430224********0620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段蕴歆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420881********046X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433130********0043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430121********7323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430426********0277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430124********5864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130827********3616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432501********0067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360730********2012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432501********7029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周璐颖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411381********0011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430623********7232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430121********0417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441522********3570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230904********0343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510802********0034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朱岱阳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430422********929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430702********4014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430521********9679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蒋雄一郎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410711********0015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牛牧天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431321********0087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431224********7585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王烷馨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430725********0042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钱思旭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430682********0025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430723********0020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丁纤云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500242********4169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430104********3028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余阳祺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421127********1520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10人</w:t>
            </w:r>
            <w:r>
              <w:rPr>
                <w:rFonts w:hint="eastAsia" w:asci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360782********4624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513821********1528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511521********8984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陈计吉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430203********7519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陈勇进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430381********5049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易加美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430104********5643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刘晓璐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612422********6659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柯贤刚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431225********0013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黄科程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431222********2923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430102********1011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丁权畅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430626********3912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张翼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362233********0059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邱子睿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430521********0042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王婕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430626********5140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毛佳宁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510921********5889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杜婷婷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430321********2221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唐瑞芝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350102********1934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黄红蓝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410622********0020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430302********0552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贺禹铭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430702********3528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唐雯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430522********6366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430721********0010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mJmMTgzMzA5NTljNTMwODhjZTExNjUxY2U4ZGUifQ=="/>
    <w:docVar w:name="KSO_WPS_MARK_KEY" w:val="44567635-f490-483d-89e5-0738907d4f12"/>
  </w:docVars>
  <w:rsids>
    <w:rsidRoot w:val="3E283410"/>
    <w:rsid w:val="3E2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2024-07-09T03:40:00Z</dcterms:created>
  <dc:creator>余小冉</dc:creator>
  <cp:lastModifiedBy>余小冉</cp:lastModifiedBy>
  <dcterms:modified xsi:type="dcterms:W3CDTF">2024-07-09T03:41:47Z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9E7775E4B81B42728B0639FA240C4F0E</vt:lpwstr>
  </property>
</Properties>
</file>